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24" w:rsidRPr="00266724" w:rsidRDefault="00266724" w:rsidP="00266724">
      <w:pPr>
        <w:jc w:val="both"/>
        <w:rPr>
          <w:rFonts w:ascii="Arial" w:hAnsi="Arial" w:cs="Arial"/>
          <w:sz w:val="24"/>
          <w:szCs w:val="24"/>
        </w:rPr>
      </w:pPr>
      <w:r w:rsidRPr="00266724">
        <w:rPr>
          <w:rFonts w:ascii="Arial" w:eastAsia="Calibri" w:hAnsi="Arial" w:cs="Arial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/>
            <wp:docPr id="1" name="Obraz 1" descr="C:\Users\a.ignatowicz\Desktop\jm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ignatowicz\Desktop\jm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860126">
      <w:pPr>
        <w:rPr>
          <w:rFonts w:ascii="Arial" w:hAnsi="Arial" w:cs="Arial"/>
          <w:b/>
          <w:sz w:val="24"/>
          <w:szCs w:val="24"/>
        </w:rPr>
      </w:pPr>
    </w:p>
    <w:p w:rsidR="008114D6" w:rsidRDefault="008114D6" w:rsidP="00860126">
      <w:pPr>
        <w:suppressAutoHyphens w:val="0"/>
        <w:spacing w:before="480"/>
        <w:jc w:val="center"/>
        <w:rPr>
          <w:rFonts w:ascii="Arial" w:hAnsi="Arial" w:cs="Arial"/>
          <w:b/>
          <w:caps/>
          <w:color w:val="000000" w:themeColor="text1"/>
          <w:sz w:val="24"/>
          <w:lang w:eastAsia="pl-PL"/>
        </w:rPr>
      </w:pPr>
      <w:r w:rsidRPr="009E4BD8">
        <w:rPr>
          <w:rFonts w:ascii="Arial" w:hAnsi="Arial" w:cs="Arial"/>
          <w:b/>
          <w:caps/>
          <w:color w:val="000000" w:themeColor="text1"/>
          <w:sz w:val="24"/>
          <w:lang w:eastAsia="pl-PL"/>
        </w:rPr>
        <w:t xml:space="preserve">Uchwała nr </w:t>
      </w:r>
      <w:r w:rsidR="0065678D">
        <w:rPr>
          <w:rFonts w:ascii="Arial" w:hAnsi="Arial" w:cs="Arial"/>
          <w:b/>
          <w:caps/>
          <w:color w:val="000000" w:themeColor="text1"/>
          <w:sz w:val="24"/>
          <w:lang w:eastAsia="pl-PL"/>
        </w:rPr>
        <w:t>…</w:t>
      </w:r>
    </w:p>
    <w:p w:rsidR="008114D6" w:rsidRPr="009E4BD8" w:rsidRDefault="008114D6" w:rsidP="008114D6">
      <w:pPr>
        <w:suppressAutoHyphens w:val="0"/>
        <w:jc w:val="center"/>
        <w:rPr>
          <w:rFonts w:ascii="Arial" w:hAnsi="Arial" w:cs="Arial"/>
          <w:b/>
          <w:caps/>
          <w:color w:val="000000" w:themeColor="text1"/>
          <w:sz w:val="24"/>
          <w:lang w:eastAsia="pl-PL"/>
        </w:rPr>
      </w:pPr>
      <w:r w:rsidRPr="009E4BD8">
        <w:rPr>
          <w:rFonts w:ascii="Arial" w:hAnsi="Arial" w:cs="Arial"/>
          <w:b/>
          <w:caps/>
          <w:color w:val="000000" w:themeColor="text1"/>
          <w:sz w:val="24"/>
          <w:lang w:eastAsia="pl-PL"/>
        </w:rPr>
        <w:t xml:space="preserve">Rady Naukowej Dyscypliny </w:t>
      </w:r>
      <w:r w:rsidR="00A945CE">
        <w:rPr>
          <w:rFonts w:ascii="Arial" w:hAnsi="Arial" w:cs="Arial"/>
          <w:b/>
          <w:caps/>
          <w:color w:val="000000" w:themeColor="text1"/>
          <w:sz w:val="24"/>
          <w:lang w:eastAsia="pl-PL"/>
        </w:rPr>
        <w:t>NAUKI FIZYCZNE</w:t>
      </w:r>
    </w:p>
    <w:p w:rsidR="00266724" w:rsidRDefault="008114D6" w:rsidP="008114D6">
      <w:pPr>
        <w:suppressAutoHyphens w:val="0"/>
        <w:spacing w:before="240" w:after="240"/>
        <w:jc w:val="center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9E4BD8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 dnia </w:t>
      </w:r>
      <w:r w:rsidR="0065678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… </w:t>
      </w:r>
    </w:p>
    <w:p w:rsidR="002B2862" w:rsidRDefault="00266724" w:rsidP="00FB606E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266724">
        <w:rPr>
          <w:rFonts w:ascii="Arial" w:hAnsi="Arial" w:cs="Arial"/>
          <w:b/>
          <w:sz w:val="24"/>
          <w:szCs w:val="24"/>
          <w:lang w:eastAsia="pl-PL"/>
        </w:rPr>
        <w:t xml:space="preserve">w sprawie </w:t>
      </w:r>
      <w:r w:rsidR="00FB606E" w:rsidRPr="00FB606E">
        <w:rPr>
          <w:rFonts w:ascii="Arial" w:hAnsi="Arial" w:cs="Arial"/>
          <w:b/>
          <w:sz w:val="24"/>
          <w:szCs w:val="24"/>
          <w:lang w:eastAsia="pl-PL"/>
        </w:rPr>
        <w:t xml:space="preserve">powołania Komisji Doktorskiej w postępowaniu </w:t>
      </w:r>
    </w:p>
    <w:p w:rsidR="00102A92" w:rsidRDefault="00FB606E" w:rsidP="00FB606E">
      <w:pPr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FB606E">
        <w:rPr>
          <w:rFonts w:ascii="Arial" w:hAnsi="Arial" w:cs="Arial"/>
          <w:b/>
          <w:sz w:val="24"/>
          <w:szCs w:val="24"/>
          <w:lang w:eastAsia="pl-PL"/>
        </w:rPr>
        <w:t xml:space="preserve">w sprawie nadania </w:t>
      </w:r>
      <w:r w:rsidR="002B2862" w:rsidRPr="002B2862">
        <w:rPr>
          <w:rFonts w:ascii="Arial" w:hAnsi="Arial" w:cs="Arial"/>
          <w:b/>
          <w:sz w:val="24"/>
          <w:szCs w:val="24"/>
          <w:lang w:eastAsia="pl-PL"/>
        </w:rPr>
        <w:t>stopnia doktora</w:t>
      </w:r>
      <w:r w:rsidR="002B2862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mgr. </w:t>
      </w:r>
      <w:r w:rsidR="0065678D">
        <w:rPr>
          <w:rFonts w:ascii="Arial" w:hAnsi="Arial" w:cs="Arial"/>
          <w:b/>
          <w:sz w:val="24"/>
          <w:szCs w:val="24"/>
          <w:lang w:eastAsia="pl-PL"/>
        </w:rPr>
        <w:t xml:space="preserve">… </w:t>
      </w:r>
    </w:p>
    <w:p w:rsidR="007A0374" w:rsidRPr="00CA3B9D" w:rsidRDefault="007A0374" w:rsidP="00596FB5">
      <w:pPr>
        <w:jc w:val="center"/>
        <w:rPr>
          <w:rFonts w:ascii="Arial" w:hAnsi="Arial" w:cs="Arial"/>
          <w:b/>
        </w:rPr>
      </w:pPr>
    </w:p>
    <w:p w:rsidR="00FB606E" w:rsidRDefault="00E75E40" w:rsidP="008114D6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§ 21 ust. 1 i 2</w:t>
      </w:r>
      <w:r w:rsidR="00FB606E" w:rsidRPr="00FB606E">
        <w:rPr>
          <w:rFonts w:ascii="Arial" w:hAnsi="Arial" w:cs="Arial"/>
          <w:sz w:val="24"/>
          <w:szCs w:val="24"/>
        </w:rPr>
        <w:t xml:space="preserve"> Załącznika nr 1 do uchwały nr 481 Senatu Uniwersytetu Warszawskiego z dnia 16 października 2019 r. w sprawie określenia sposobu postępowania w sprawie nadania stopnia doktora oraz stopnia doktora habilitowanego na </w:t>
      </w:r>
      <w:r w:rsidR="00002FCE">
        <w:rPr>
          <w:rFonts w:ascii="Arial" w:hAnsi="Arial" w:cs="Arial"/>
          <w:sz w:val="24"/>
          <w:szCs w:val="24"/>
        </w:rPr>
        <w:t> </w:t>
      </w:r>
      <w:r w:rsidR="00FB606E" w:rsidRPr="00FB606E">
        <w:rPr>
          <w:rFonts w:ascii="Arial" w:hAnsi="Arial" w:cs="Arial"/>
          <w:sz w:val="24"/>
          <w:szCs w:val="24"/>
        </w:rPr>
        <w:t xml:space="preserve">Uniwersytecie Warszawskim (Monitor UW z 2019 r. poz. 340 z późn. zm.) Rada Naukowa Dyscypliny Nauki </w:t>
      </w:r>
      <w:r w:rsidR="00FB606E">
        <w:rPr>
          <w:rFonts w:ascii="Arial" w:hAnsi="Arial" w:cs="Arial"/>
          <w:sz w:val="24"/>
          <w:szCs w:val="24"/>
        </w:rPr>
        <w:t xml:space="preserve">Fizyczne </w:t>
      </w:r>
      <w:r w:rsidR="00FB606E" w:rsidRPr="00FB606E">
        <w:rPr>
          <w:rFonts w:ascii="Arial" w:hAnsi="Arial" w:cs="Arial"/>
          <w:sz w:val="24"/>
          <w:szCs w:val="24"/>
        </w:rPr>
        <w:t xml:space="preserve">postanawia, co następuje: </w:t>
      </w:r>
    </w:p>
    <w:p w:rsidR="00FB606E" w:rsidRDefault="00FB606E" w:rsidP="008114D6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E75E40" w:rsidRDefault="00E75E40" w:rsidP="00E75E40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63315E">
        <w:rPr>
          <w:rFonts w:ascii="Arial" w:hAnsi="Arial" w:cs="Arial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1</w:t>
      </w:r>
    </w:p>
    <w:p w:rsidR="003E2C70" w:rsidRDefault="00FB606E" w:rsidP="005C582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FB606E">
        <w:rPr>
          <w:rFonts w:ascii="Arial" w:hAnsi="Arial" w:cs="Arial"/>
          <w:sz w:val="24"/>
          <w:szCs w:val="24"/>
        </w:rPr>
        <w:t xml:space="preserve"> postępowaniu w sprawie nadania mgr.</w:t>
      </w:r>
      <w:r w:rsidR="002B68C1">
        <w:rPr>
          <w:rFonts w:ascii="Arial" w:hAnsi="Arial" w:cs="Arial"/>
          <w:sz w:val="24"/>
          <w:szCs w:val="24"/>
        </w:rPr>
        <w:t xml:space="preserve"> </w:t>
      </w:r>
      <w:r w:rsidR="0065678D">
        <w:rPr>
          <w:rFonts w:ascii="Arial" w:hAnsi="Arial" w:cs="Arial"/>
          <w:sz w:val="24"/>
          <w:szCs w:val="24"/>
        </w:rPr>
        <w:t xml:space="preserve">… </w:t>
      </w:r>
      <w:r w:rsidRPr="00FB606E">
        <w:rPr>
          <w:rFonts w:ascii="Arial" w:hAnsi="Arial" w:cs="Arial"/>
          <w:sz w:val="24"/>
          <w:szCs w:val="24"/>
        </w:rPr>
        <w:t>stopnia doktora</w:t>
      </w:r>
      <w:r w:rsidR="00E75E40">
        <w:rPr>
          <w:rFonts w:ascii="Arial" w:hAnsi="Arial" w:cs="Arial"/>
          <w:sz w:val="24"/>
          <w:szCs w:val="24"/>
        </w:rPr>
        <w:t>,</w:t>
      </w:r>
      <w:r w:rsidR="004E5073">
        <w:rPr>
          <w:rFonts w:ascii="Arial" w:hAnsi="Arial" w:cs="Arial"/>
          <w:sz w:val="24"/>
          <w:szCs w:val="24"/>
        </w:rPr>
        <w:t xml:space="preserve"> </w:t>
      </w:r>
      <w:r w:rsidR="002B68C1">
        <w:rPr>
          <w:rFonts w:ascii="Arial" w:hAnsi="Arial" w:cs="Arial"/>
          <w:sz w:val="24"/>
          <w:szCs w:val="24"/>
        </w:rPr>
        <w:t xml:space="preserve">powołuje </w:t>
      </w:r>
      <w:r w:rsidR="005C5827">
        <w:rPr>
          <w:rFonts w:ascii="Arial" w:hAnsi="Arial" w:cs="Arial"/>
          <w:sz w:val="24"/>
          <w:szCs w:val="24"/>
        </w:rPr>
        <w:t xml:space="preserve">się </w:t>
      </w:r>
      <w:r w:rsidR="004E5073" w:rsidRPr="004E5073">
        <w:rPr>
          <w:rFonts w:ascii="Arial" w:hAnsi="Arial" w:cs="Arial"/>
          <w:sz w:val="24"/>
          <w:szCs w:val="24"/>
        </w:rPr>
        <w:t xml:space="preserve">Komisję Doktorską </w:t>
      </w:r>
      <w:r w:rsidR="00E75E40" w:rsidRPr="00E75E40">
        <w:rPr>
          <w:rFonts w:ascii="Arial" w:hAnsi="Arial" w:cs="Arial"/>
          <w:sz w:val="24"/>
          <w:szCs w:val="24"/>
        </w:rPr>
        <w:t>do podejmowan</w:t>
      </w:r>
      <w:r w:rsidR="00E75E40">
        <w:rPr>
          <w:rFonts w:ascii="Arial" w:hAnsi="Arial" w:cs="Arial"/>
          <w:sz w:val="24"/>
          <w:szCs w:val="24"/>
        </w:rPr>
        <w:t>ia czynności w tym postępowaniu</w:t>
      </w:r>
      <w:r w:rsidR="004E5073">
        <w:rPr>
          <w:rFonts w:ascii="Arial" w:hAnsi="Arial" w:cs="Arial"/>
          <w:sz w:val="24"/>
          <w:szCs w:val="24"/>
        </w:rPr>
        <w:t>,</w:t>
      </w:r>
      <w:r w:rsidR="00E75E40">
        <w:rPr>
          <w:rFonts w:ascii="Arial" w:hAnsi="Arial" w:cs="Arial"/>
          <w:sz w:val="24"/>
          <w:szCs w:val="24"/>
        </w:rPr>
        <w:t xml:space="preserve"> w </w:t>
      </w:r>
      <w:r w:rsidR="00B0602F">
        <w:rPr>
          <w:rFonts w:ascii="Arial" w:hAnsi="Arial" w:cs="Arial"/>
          <w:sz w:val="24"/>
          <w:szCs w:val="24"/>
        </w:rPr>
        <w:t> </w:t>
      </w:r>
      <w:r w:rsidR="00E75E40">
        <w:rPr>
          <w:rFonts w:ascii="Arial" w:hAnsi="Arial" w:cs="Arial"/>
          <w:sz w:val="24"/>
          <w:szCs w:val="24"/>
        </w:rPr>
        <w:t>następującym składzie:</w:t>
      </w:r>
    </w:p>
    <w:p w:rsidR="00E75E40" w:rsidRDefault="00E75E40" w:rsidP="008114D6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C54304" w:rsidRDefault="0065678D" w:rsidP="00C5430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 - przewodniczący</w:t>
      </w:r>
      <w:r w:rsidR="00C54304" w:rsidRPr="00C54304">
        <w:rPr>
          <w:rFonts w:ascii="Arial" w:hAnsi="Arial" w:cs="Arial"/>
          <w:sz w:val="24"/>
          <w:szCs w:val="24"/>
        </w:rPr>
        <w:t xml:space="preserve">; </w:t>
      </w:r>
    </w:p>
    <w:p w:rsidR="00C54304" w:rsidRDefault="0065678D" w:rsidP="00C5430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 </w:t>
      </w:r>
      <w:r w:rsidR="00C54304">
        <w:rPr>
          <w:rFonts w:ascii="Arial" w:hAnsi="Arial" w:cs="Arial"/>
          <w:sz w:val="24"/>
          <w:szCs w:val="24"/>
        </w:rPr>
        <w:t>- członek komisji</w:t>
      </w:r>
      <w:r w:rsidR="00C54304" w:rsidRPr="00C54304">
        <w:rPr>
          <w:rFonts w:ascii="Arial" w:hAnsi="Arial" w:cs="Arial"/>
          <w:sz w:val="24"/>
          <w:szCs w:val="24"/>
        </w:rPr>
        <w:t xml:space="preserve">; </w:t>
      </w:r>
    </w:p>
    <w:p w:rsidR="00C54304" w:rsidRDefault="0065678D" w:rsidP="00C5430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 </w:t>
      </w:r>
      <w:r w:rsidR="00C54304">
        <w:rPr>
          <w:rFonts w:ascii="Arial" w:hAnsi="Arial" w:cs="Arial"/>
          <w:sz w:val="24"/>
          <w:szCs w:val="24"/>
        </w:rPr>
        <w:t>- członek komisji</w:t>
      </w:r>
      <w:r w:rsidR="00C54304" w:rsidRPr="00C54304">
        <w:rPr>
          <w:rFonts w:ascii="Arial" w:hAnsi="Arial" w:cs="Arial"/>
          <w:sz w:val="24"/>
          <w:szCs w:val="24"/>
        </w:rPr>
        <w:t xml:space="preserve">; </w:t>
      </w:r>
    </w:p>
    <w:p w:rsidR="00C54304" w:rsidRDefault="0065678D" w:rsidP="00C5430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 </w:t>
      </w:r>
      <w:r w:rsidR="00C54304">
        <w:rPr>
          <w:rFonts w:ascii="Arial" w:hAnsi="Arial" w:cs="Arial"/>
          <w:sz w:val="24"/>
          <w:szCs w:val="24"/>
        </w:rPr>
        <w:t>- członek komisji</w:t>
      </w:r>
      <w:r w:rsidR="00C54304" w:rsidRPr="00C54304">
        <w:rPr>
          <w:rFonts w:ascii="Arial" w:hAnsi="Arial" w:cs="Arial"/>
          <w:sz w:val="24"/>
          <w:szCs w:val="24"/>
        </w:rPr>
        <w:t xml:space="preserve">; </w:t>
      </w:r>
    </w:p>
    <w:p w:rsidR="00C54304" w:rsidRDefault="0065678D" w:rsidP="00C5430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 </w:t>
      </w:r>
      <w:r w:rsidR="00C54304">
        <w:rPr>
          <w:rFonts w:ascii="Arial" w:hAnsi="Arial" w:cs="Arial"/>
          <w:sz w:val="24"/>
          <w:szCs w:val="24"/>
        </w:rPr>
        <w:t>- członek komisji</w:t>
      </w:r>
      <w:r w:rsidR="00C54304" w:rsidRPr="00C54304">
        <w:rPr>
          <w:rFonts w:ascii="Arial" w:hAnsi="Arial" w:cs="Arial"/>
          <w:sz w:val="24"/>
          <w:szCs w:val="24"/>
        </w:rPr>
        <w:t xml:space="preserve">; </w:t>
      </w:r>
    </w:p>
    <w:p w:rsidR="00C54304" w:rsidRDefault="0065678D" w:rsidP="00C5430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 </w:t>
      </w:r>
      <w:r w:rsidR="00C54304">
        <w:rPr>
          <w:rFonts w:ascii="Arial" w:hAnsi="Arial" w:cs="Arial"/>
          <w:sz w:val="24"/>
          <w:szCs w:val="24"/>
        </w:rPr>
        <w:t>- członek komisji</w:t>
      </w:r>
      <w:r w:rsidR="00C54304" w:rsidRPr="00C54304">
        <w:rPr>
          <w:rFonts w:ascii="Arial" w:hAnsi="Arial" w:cs="Arial"/>
          <w:sz w:val="24"/>
          <w:szCs w:val="24"/>
        </w:rPr>
        <w:t xml:space="preserve">; </w:t>
      </w:r>
    </w:p>
    <w:p w:rsidR="00C54304" w:rsidRDefault="0065678D" w:rsidP="00C5430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 </w:t>
      </w:r>
      <w:r w:rsidR="00C54304">
        <w:rPr>
          <w:rFonts w:ascii="Arial" w:hAnsi="Arial" w:cs="Arial"/>
          <w:sz w:val="24"/>
          <w:szCs w:val="24"/>
        </w:rPr>
        <w:t>- członek komisji</w:t>
      </w:r>
      <w:r w:rsidR="00C54304" w:rsidRPr="00C54304">
        <w:rPr>
          <w:rFonts w:ascii="Arial" w:hAnsi="Arial" w:cs="Arial"/>
          <w:sz w:val="24"/>
          <w:szCs w:val="24"/>
        </w:rPr>
        <w:t xml:space="preserve">; </w:t>
      </w:r>
    </w:p>
    <w:p w:rsidR="00C54304" w:rsidRDefault="0065678D" w:rsidP="00C5430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 </w:t>
      </w:r>
      <w:r w:rsidR="00C54304">
        <w:rPr>
          <w:rFonts w:ascii="Arial" w:hAnsi="Arial" w:cs="Arial"/>
          <w:sz w:val="24"/>
          <w:szCs w:val="24"/>
        </w:rPr>
        <w:t>- członek komisji</w:t>
      </w:r>
      <w:r w:rsidR="00C54304" w:rsidRPr="00C54304">
        <w:rPr>
          <w:rFonts w:ascii="Arial" w:hAnsi="Arial" w:cs="Arial"/>
          <w:sz w:val="24"/>
          <w:szCs w:val="24"/>
        </w:rPr>
        <w:t xml:space="preserve">; </w:t>
      </w:r>
    </w:p>
    <w:p w:rsidR="002B68C1" w:rsidRPr="0065678D" w:rsidRDefault="0065678D" w:rsidP="00C5430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 </w:t>
      </w:r>
      <w:bookmarkStart w:id="0" w:name="_GoBack"/>
      <w:bookmarkEnd w:id="0"/>
      <w:r w:rsidR="00C54304" w:rsidRPr="0065678D">
        <w:rPr>
          <w:rFonts w:ascii="Arial" w:hAnsi="Arial" w:cs="Arial"/>
          <w:sz w:val="24"/>
          <w:szCs w:val="24"/>
        </w:rPr>
        <w:t>- promotor.</w:t>
      </w:r>
    </w:p>
    <w:p w:rsidR="002B68C1" w:rsidRPr="0065678D" w:rsidRDefault="002B68C1" w:rsidP="002B68C1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3E2C70" w:rsidRDefault="00E75E40" w:rsidP="00E75E40">
      <w:pPr>
        <w:ind w:firstLine="708"/>
        <w:jc w:val="center"/>
        <w:rPr>
          <w:rFonts w:ascii="Arial" w:hAnsi="Arial" w:cs="Arial"/>
          <w:sz w:val="24"/>
          <w:szCs w:val="32"/>
        </w:rPr>
      </w:pPr>
      <w:r w:rsidRPr="0063315E">
        <w:rPr>
          <w:rFonts w:ascii="Arial" w:hAnsi="Arial" w:cs="Arial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</w:t>
      </w:r>
      <w:r w:rsidRPr="00E75E40">
        <w:rPr>
          <w:rFonts w:ascii="Arial" w:hAnsi="Arial" w:cs="Arial"/>
          <w:sz w:val="24"/>
          <w:szCs w:val="32"/>
        </w:rPr>
        <w:t>2</w:t>
      </w:r>
    </w:p>
    <w:p w:rsidR="00E75E40" w:rsidRDefault="00E75E40" w:rsidP="00E75E40">
      <w:pPr>
        <w:ind w:firstLine="708"/>
        <w:jc w:val="both"/>
        <w:rPr>
          <w:rFonts w:ascii="Arial" w:hAnsi="Arial" w:cs="Arial"/>
          <w:sz w:val="24"/>
          <w:szCs w:val="32"/>
        </w:rPr>
      </w:pPr>
      <w:r w:rsidRPr="00E75E40">
        <w:rPr>
          <w:rFonts w:ascii="Arial" w:hAnsi="Arial" w:cs="Arial"/>
          <w:sz w:val="24"/>
          <w:szCs w:val="32"/>
        </w:rPr>
        <w:t>Uchwała wchodzi w życie z dniem podjęcia.</w:t>
      </w:r>
    </w:p>
    <w:p w:rsidR="00E75E40" w:rsidRDefault="00E75E40" w:rsidP="008114D6">
      <w:pPr>
        <w:ind w:firstLine="708"/>
        <w:jc w:val="both"/>
        <w:rPr>
          <w:rFonts w:ascii="Arial" w:hAnsi="Arial" w:cs="Arial"/>
          <w:sz w:val="24"/>
          <w:szCs w:val="32"/>
        </w:rPr>
      </w:pPr>
    </w:p>
    <w:p w:rsidR="002B68C1" w:rsidRPr="00E75E40" w:rsidRDefault="002B68C1" w:rsidP="008114D6">
      <w:pPr>
        <w:ind w:firstLine="708"/>
        <w:jc w:val="both"/>
        <w:rPr>
          <w:rFonts w:ascii="Arial" w:hAnsi="Arial" w:cs="Arial"/>
          <w:sz w:val="24"/>
          <w:szCs w:val="32"/>
        </w:rPr>
      </w:pPr>
    </w:p>
    <w:p w:rsidR="008114D6" w:rsidRDefault="008114D6" w:rsidP="008114D6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8114D6" w:rsidRDefault="008B775A" w:rsidP="008114D6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Nauki Fizyczne</w:t>
      </w:r>
    </w:p>
    <w:p w:rsidR="0084077C" w:rsidRDefault="0084077C" w:rsidP="008114D6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8114D6" w:rsidRDefault="008114D6" w:rsidP="008114D6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2B52DB" w:rsidRPr="003E2C70" w:rsidRDefault="003E2C70" w:rsidP="003E2C70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prof. dr hab. </w:t>
      </w:r>
      <w:r w:rsidR="0084077C">
        <w:rPr>
          <w:rFonts w:ascii="Arial" w:eastAsia="Arial" w:hAnsi="Arial" w:cs="Arial"/>
          <w:sz w:val="24"/>
          <w:szCs w:val="24"/>
        </w:rPr>
        <w:t>Wojciech Satuła</w:t>
      </w:r>
    </w:p>
    <w:sectPr w:rsidR="002B52DB" w:rsidRPr="003E2C70" w:rsidSect="004C64DD">
      <w:footerReference w:type="even" r:id="rId8"/>
      <w:footerReference w:type="default" r:id="rId9"/>
      <w:footnotePr>
        <w:pos w:val="beneathText"/>
      </w:footnotePr>
      <w:pgSz w:w="12240" w:h="15840"/>
      <w:pgMar w:top="851" w:right="1418" w:bottom="1418" w:left="1418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FA4" w:rsidRDefault="00606FA4">
      <w:r>
        <w:separator/>
      </w:r>
    </w:p>
  </w:endnote>
  <w:endnote w:type="continuationSeparator" w:id="0">
    <w:p w:rsidR="00606FA4" w:rsidRDefault="0060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9F0" w:rsidRDefault="00BB19A6" w:rsidP="007322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29F0" w:rsidRDefault="00606FA4" w:rsidP="0003606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4367990"/>
      <w:docPartObj>
        <w:docPartGallery w:val="Page Numbers (Bottom of Page)"/>
        <w:docPartUnique/>
      </w:docPartObj>
    </w:sdtPr>
    <w:sdtEndPr/>
    <w:sdtContent>
      <w:p w:rsidR="007D2B2B" w:rsidRDefault="007D2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304">
          <w:rPr>
            <w:noProof/>
          </w:rPr>
          <w:t>2</w:t>
        </w:r>
        <w:r>
          <w:fldChar w:fldCharType="end"/>
        </w:r>
      </w:p>
    </w:sdtContent>
  </w:sdt>
  <w:p w:rsidR="007929F0" w:rsidRDefault="00606FA4" w:rsidP="000360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FA4" w:rsidRDefault="00606FA4">
      <w:r>
        <w:separator/>
      </w:r>
    </w:p>
  </w:footnote>
  <w:footnote w:type="continuationSeparator" w:id="0">
    <w:p w:rsidR="00606FA4" w:rsidRDefault="00606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B6BEA"/>
    <w:multiLevelType w:val="hybridMultilevel"/>
    <w:tmpl w:val="8F543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F0D20"/>
    <w:multiLevelType w:val="hybridMultilevel"/>
    <w:tmpl w:val="703AC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F716D"/>
    <w:multiLevelType w:val="hybridMultilevel"/>
    <w:tmpl w:val="70366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D398E"/>
    <w:multiLevelType w:val="hybridMultilevel"/>
    <w:tmpl w:val="292015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33F28"/>
    <w:multiLevelType w:val="hybridMultilevel"/>
    <w:tmpl w:val="509CFCC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4E4B3B"/>
    <w:multiLevelType w:val="hybridMultilevel"/>
    <w:tmpl w:val="BE683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A03AA"/>
    <w:multiLevelType w:val="hybridMultilevel"/>
    <w:tmpl w:val="5ADC4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F5EA9"/>
    <w:multiLevelType w:val="hybridMultilevel"/>
    <w:tmpl w:val="90766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24"/>
    <w:rsid w:val="00002FCE"/>
    <w:rsid w:val="00090776"/>
    <w:rsid w:val="000A101C"/>
    <w:rsid w:val="000A6A87"/>
    <w:rsid w:val="000C7AC4"/>
    <w:rsid w:val="000D2ABB"/>
    <w:rsid w:val="000D48CD"/>
    <w:rsid w:val="00102A92"/>
    <w:rsid w:val="001548E6"/>
    <w:rsid w:val="00180F0F"/>
    <w:rsid w:val="001C2743"/>
    <w:rsid w:val="001F1C01"/>
    <w:rsid w:val="00266724"/>
    <w:rsid w:val="002A0E5D"/>
    <w:rsid w:val="002A5391"/>
    <w:rsid w:val="002B2862"/>
    <w:rsid w:val="002B52DB"/>
    <w:rsid w:val="002B68C1"/>
    <w:rsid w:val="002D7143"/>
    <w:rsid w:val="002E717A"/>
    <w:rsid w:val="003137AE"/>
    <w:rsid w:val="00361C2D"/>
    <w:rsid w:val="0037147A"/>
    <w:rsid w:val="003E2C70"/>
    <w:rsid w:val="004410A4"/>
    <w:rsid w:val="00481576"/>
    <w:rsid w:val="0049721D"/>
    <w:rsid w:val="00497FA3"/>
    <w:rsid w:val="004C64DD"/>
    <w:rsid w:val="004D4F8D"/>
    <w:rsid w:val="004E5073"/>
    <w:rsid w:val="004F5A9A"/>
    <w:rsid w:val="00522914"/>
    <w:rsid w:val="00596FB5"/>
    <w:rsid w:val="005C5827"/>
    <w:rsid w:val="00606FA4"/>
    <w:rsid w:val="006138B2"/>
    <w:rsid w:val="0065678D"/>
    <w:rsid w:val="00720DE9"/>
    <w:rsid w:val="007A0374"/>
    <w:rsid w:val="007D2B2B"/>
    <w:rsid w:val="007F6022"/>
    <w:rsid w:val="008114D6"/>
    <w:rsid w:val="00824974"/>
    <w:rsid w:val="0084077C"/>
    <w:rsid w:val="00860126"/>
    <w:rsid w:val="008B775A"/>
    <w:rsid w:val="008D7128"/>
    <w:rsid w:val="008D798A"/>
    <w:rsid w:val="008F252A"/>
    <w:rsid w:val="0098794D"/>
    <w:rsid w:val="00A945CE"/>
    <w:rsid w:val="00AB3DD8"/>
    <w:rsid w:val="00B03238"/>
    <w:rsid w:val="00B0602F"/>
    <w:rsid w:val="00BB19A6"/>
    <w:rsid w:val="00BB581B"/>
    <w:rsid w:val="00BF1E25"/>
    <w:rsid w:val="00C43A4D"/>
    <w:rsid w:val="00C54304"/>
    <w:rsid w:val="00CB2FAC"/>
    <w:rsid w:val="00CC136C"/>
    <w:rsid w:val="00D67218"/>
    <w:rsid w:val="00DA76DC"/>
    <w:rsid w:val="00DB1F60"/>
    <w:rsid w:val="00DF7AC3"/>
    <w:rsid w:val="00E70D6B"/>
    <w:rsid w:val="00E711A5"/>
    <w:rsid w:val="00E75E40"/>
    <w:rsid w:val="00EC60C0"/>
    <w:rsid w:val="00F85DA5"/>
    <w:rsid w:val="00FB606E"/>
    <w:rsid w:val="00FC7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77DA1-B7F7-48D6-B1DF-C1879677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7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uiPriority w:val="99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114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40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77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Admin</cp:lastModifiedBy>
  <cp:revision>10</cp:revision>
  <dcterms:created xsi:type="dcterms:W3CDTF">2021-09-23T12:26:00Z</dcterms:created>
  <dcterms:modified xsi:type="dcterms:W3CDTF">2022-01-05T15:37:00Z</dcterms:modified>
</cp:coreProperties>
</file>